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656A" w14:textId="77777777" w:rsidR="003C16D3" w:rsidRDefault="00000000">
      <w:pPr>
        <w:pStyle w:val="Titel"/>
        <w:jc w:val="center"/>
      </w:pPr>
      <w:r>
        <w:t>Barrierefreie Word-Vorlage – Beispiel</w:t>
      </w:r>
    </w:p>
    <w:p w14:paraId="2B3B9E5A" w14:textId="77777777" w:rsidR="003C16D3" w:rsidRDefault="00000000">
      <w:r>
        <w:t>Dieses Dokument zeigt beispielhaft, wie eine barrierefreie Word-Datei aufgebaut sein sollte. Sie enthält strukturierte Überschriften, Alternativtexte für Bilder, ein Inhaltsverzeichnis und ausreichend Kontraste.</w:t>
      </w:r>
    </w:p>
    <w:p w14:paraId="256A0D5F" w14:textId="77777777" w:rsidR="0081222D" w:rsidRDefault="00000000">
      <w:proofErr w:type="spellStart"/>
      <w:r>
        <w:t>Inhaltsverzeichnis</w:t>
      </w:r>
      <w:proofErr w:type="spellEnd"/>
      <w:r>
        <w:t xml:space="preserve"> (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generiert</w:t>
      </w:r>
      <w:proofErr w:type="spellEnd"/>
      <w:r>
        <w:t>):</w:t>
      </w:r>
    </w:p>
    <w:sdt>
      <w:sdtPr>
        <w:rPr>
          <w:lang w:val="de-DE"/>
        </w:rPr>
        <w:id w:val="109404600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en-US"/>
        </w:rPr>
      </w:sdtEndPr>
      <w:sdtContent>
        <w:p w14:paraId="4CB07BBE" w14:textId="32AF5998" w:rsidR="0081222D" w:rsidRDefault="0081222D">
          <w:pPr>
            <w:pStyle w:val="Inhaltsverzeichnisberschrift"/>
          </w:pPr>
          <w:r>
            <w:rPr>
              <w:lang w:val="de-DE"/>
            </w:rPr>
            <w:t>Inhaltsverzeichnis</w:t>
          </w:r>
        </w:p>
        <w:p w14:paraId="11E6C637" w14:textId="302ED6BC" w:rsidR="0081222D" w:rsidRDefault="0081222D">
          <w:pPr>
            <w:pStyle w:val="Verzeichnis1"/>
            <w:tabs>
              <w:tab w:val="right" w:leader="dot" w:pos="8630"/>
            </w:tabs>
            <w:rPr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01664853" w:history="1">
            <w:r w:rsidRPr="00DD6CC0">
              <w:rPr>
                <w:rStyle w:val="Hyperlink"/>
                <w:noProof/>
              </w:rPr>
              <w:t>1. Einfüh</w:t>
            </w:r>
            <w:r w:rsidRPr="00DD6CC0">
              <w:rPr>
                <w:rStyle w:val="Hyperlink"/>
                <w:noProof/>
              </w:rPr>
              <w:t>r</w:t>
            </w:r>
            <w:r w:rsidRPr="00DD6CC0">
              <w:rPr>
                <w:rStyle w:val="Hyperlink"/>
                <w:noProof/>
              </w:rPr>
              <w:t>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_Toc201664853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EF75B" w14:textId="1E7114A1" w:rsidR="0081222D" w:rsidRDefault="0081222D">
          <w:pPr>
            <w:pStyle w:val="Verzeichnis1"/>
            <w:tabs>
              <w:tab w:val="right" w:leader="dot" w:pos="8630"/>
            </w:tabs>
            <w:rPr>
              <w:noProof/>
            </w:rPr>
          </w:pPr>
          <w:hyperlink w:anchor="_Toc201664854" w:history="1">
            <w:r w:rsidRPr="00DD6CC0">
              <w:rPr>
                <w:rStyle w:val="Hyperlink"/>
                <w:noProof/>
              </w:rPr>
              <w:t>2. Beispieltext mit Bild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_Toc201664854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453EC" w14:textId="3DC48CA7" w:rsidR="0081222D" w:rsidRDefault="0081222D">
          <w:pPr>
            <w:pStyle w:val="Verzeichnis1"/>
            <w:tabs>
              <w:tab w:val="right" w:leader="dot" w:pos="8630"/>
            </w:tabs>
            <w:rPr>
              <w:noProof/>
            </w:rPr>
          </w:pPr>
          <w:hyperlink w:anchor="_Toc201664855" w:history="1">
            <w:r w:rsidRPr="00DD6CC0">
              <w:rPr>
                <w:rStyle w:val="Hyperlink"/>
                <w:noProof/>
              </w:rPr>
              <w:t>3. Weitere Hinweise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_Toc201664855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80F80" w14:textId="5623B3A3" w:rsidR="0081222D" w:rsidRDefault="0081222D">
          <w:r>
            <w:rPr>
              <w:b/>
              <w:bCs/>
              <w:noProof/>
            </w:rPr>
            <w:fldChar w:fldCharType="end"/>
          </w:r>
        </w:p>
      </w:sdtContent>
    </w:sdt>
    <w:p w14:paraId="3184811E" w14:textId="77777777" w:rsidR="003C16D3" w:rsidRDefault="00000000">
      <w:proofErr w:type="spellStart"/>
      <w:r>
        <w:t>Hinweis</w:t>
      </w:r>
      <w:proofErr w:type="spellEnd"/>
      <w:r>
        <w:t xml:space="preserve">: Das </w:t>
      </w:r>
      <w:proofErr w:type="spellStart"/>
      <w:r>
        <w:t>Inhaltsverzeichnis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über "Verweise &gt; Inhaltsverzeichnis" eingefügt und aktualisiert werden.</w:t>
      </w:r>
    </w:p>
    <w:p w14:paraId="435A34D7" w14:textId="77777777" w:rsidR="003C16D3" w:rsidRDefault="00000000">
      <w:pPr>
        <w:pStyle w:val="berschrift1"/>
      </w:pPr>
      <w:bookmarkStart w:id="0" w:name="_Toc201664853"/>
      <w:r>
        <w:t>1. Einführung</w:t>
      </w:r>
      <w:bookmarkEnd w:id="0"/>
    </w:p>
    <w:p w14:paraId="76A9E6E2" w14:textId="77777777" w:rsidR="003C16D3" w:rsidRDefault="00000000">
      <w:r>
        <w:t>Barrierefreie Dokumente ermöglichen allen Menschen, unabhängig von Einschränkungen, den Zugang zu Informationen. Wichtige Grundsätze sind klare Struktur, gute Lesbarkeit und technische Zugänglichkeit.</w:t>
      </w:r>
    </w:p>
    <w:p w14:paraId="6F0B5094" w14:textId="77777777" w:rsidR="003C16D3" w:rsidRDefault="00000000">
      <w:pPr>
        <w:pStyle w:val="berschrift1"/>
      </w:pPr>
      <w:bookmarkStart w:id="1" w:name="_Toc201664854"/>
      <w:r>
        <w:t>2. Beispieltext mit Bild</w:t>
      </w:r>
      <w:bookmarkEnd w:id="1"/>
    </w:p>
    <w:p w14:paraId="201F2DF0" w14:textId="77777777" w:rsidR="003C16D3" w:rsidRDefault="00000000">
      <w:r>
        <w:t>Im folgenden Beispiel sehen Sie einen Text mit Bild und Alternativtext.</w:t>
      </w:r>
    </w:p>
    <w:p w14:paraId="67320084" w14:textId="77777777" w:rsidR="003C16D3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37F5CFE" wp14:editId="71C294DB">
            <wp:extent cx="4114800" cy="2057400"/>
            <wp:effectExtent l="0" t="0" r="0" b="0"/>
            <wp:docPr id="1" name="Picture 1" descr="Alternativtext für Beispiel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lternativtext für Beispielbil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AA7DE" w14:textId="77777777" w:rsidR="003C16D3" w:rsidRDefault="00000000">
      <w:r>
        <w:t>Alternativtext: Ein einfaches Beispielbild mit blauem Hintergrund und weißem Text "Beispielbild".</w:t>
      </w:r>
    </w:p>
    <w:p w14:paraId="3F168FF1" w14:textId="77777777" w:rsidR="003C16D3" w:rsidRDefault="00000000">
      <w:pPr>
        <w:pStyle w:val="berschrift1"/>
      </w:pPr>
      <w:bookmarkStart w:id="2" w:name="_Toc201664855"/>
      <w:r>
        <w:t>3. Weitere Hinweise</w:t>
      </w:r>
      <w:bookmarkEnd w:id="2"/>
    </w:p>
    <w:p w14:paraId="5F9CF567" w14:textId="77777777" w:rsidR="003C16D3" w:rsidRDefault="00000000">
      <w:r>
        <w:t>Verwenden Sie klare, gut lesbare Schriftarten wie Arial oder Verdana und achten Sie auf ausreichenden Farbkontrast. Vermeiden Sie es, Informationen ausschließlich über Farben zu vermitteln.</w:t>
      </w:r>
    </w:p>
    <w:sectPr w:rsidR="003C16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8922175">
    <w:abstractNumId w:val="8"/>
  </w:num>
  <w:num w:numId="2" w16cid:durableId="726876460">
    <w:abstractNumId w:val="6"/>
  </w:num>
  <w:num w:numId="3" w16cid:durableId="1517158908">
    <w:abstractNumId w:val="5"/>
  </w:num>
  <w:num w:numId="4" w16cid:durableId="1164079462">
    <w:abstractNumId w:val="4"/>
  </w:num>
  <w:num w:numId="5" w16cid:durableId="1489900498">
    <w:abstractNumId w:val="7"/>
  </w:num>
  <w:num w:numId="6" w16cid:durableId="142359205">
    <w:abstractNumId w:val="3"/>
  </w:num>
  <w:num w:numId="7" w16cid:durableId="1096635513">
    <w:abstractNumId w:val="2"/>
  </w:num>
  <w:num w:numId="8" w16cid:durableId="627974782">
    <w:abstractNumId w:val="1"/>
  </w:num>
  <w:num w:numId="9" w16cid:durableId="62025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16D3"/>
    <w:rsid w:val="00547809"/>
    <w:rsid w:val="0081222D"/>
    <w:rsid w:val="009E52C0"/>
    <w:rsid w:val="00AA1D8D"/>
    <w:rsid w:val="00B47730"/>
    <w:rsid w:val="00CB0664"/>
    <w:rsid w:val="00D859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2CED4"/>
  <w14:defaultImageDpi w14:val="300"/>
  <w15:docId w15:val="{2F68B678-2FDA-534E-8CB8-B2BE8146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81222D"/>
    <w:pPr>
      <w:spacing w:before="360" w:after="360"/>
    </w:pPr>
    <w:rPr>
      <w:b/>
      <w:bCs/>
      <w:caps/>
      <w:u w:val="single"/>
    </w:rPr>
  </w:style>
  <w:style w:type="character" w:styleId="Hyperlink">
    <w:name w:val="Hyperlink"/>
    <w:basedOn w:val="Absatz-Standardschriftart"/>
    <w:uiPriority w:val="99"/>
    <w:unhideWhenUsed/>
    <w:rsid w:val="0081222D"/>
    <w:rPr>
      <w:color w:val="0000F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1222D"/>
    <w:pPr>
      <w:spacing w:after="0"/>
    </w:pPr>
    <w:rPr>
      <w:b/>
      <w:bCs/>
      <w:smallCaps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1222D"/>
    <w:pPr>
      <w:spacing w:after="0"/>
    </w:pPr>
    <w:rPr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1222D"/>
    <w:pPr>
      <w:spacing w:after="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1222D"/>
    <w:pPr>
      <w:spacing w:after="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1222D"/>
    <w:pPr>
      <w:spacing w:after="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1222D"/>
    <w:pPr>
      <w:spacing w:after="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1222D"/>
    <w:pPr>
      <w:spacing w:after="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1222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Oliver Wassenaar</cp:lastModifiedBy>
  <cp:revision>3</cp:revision>
  <dcterms:created xsi:type="dcterms:W3CDTF">2013-12-23T23:15:00Z</dcterms:created>
  <dcterms:modified xsi:type="dcterms:W3CDTF">2025-06-24T11:41:00Z</dcterms:modified>
  <cp:category/>
</cp:coreProperties>
</file>